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F54" w:rsidRPr="00797F54" w:rsidRDefault="00797F54" w:rsidP="00797F54">
      <w:pPr>
        <w:shd w:val="clear" w:color="auto" w:fill="FFFFFF"/>
        <w:spacing w:before="300" w:after="150" w:line="360" w:lineRule="atLeast"/>
        <w:outlineLvl w:val="2"/>
        <w:rPr>
          <w:rFonts w:ascii="Helvetica" w:eastAsia="Times New Roman" w:hAnsi="Helvetica" w:cs="Helvetica"/>
          <w:sz w:val="27"/>
          <w:szCs w:val="27"/>
          <w:lang w:eastAsia="it-IT"/>
        </w:rPr>
      </w:pPr>
      <w:r w:rsidRPr="00797F54">
        <w:rPr>
          <w:rFonts w:ascii="Helvetica" w:eastAsia="Times New Roman" w:hAnsi="Helvetica" w:cs="Helvetica"/>
          <w:sz w:val="27"/>
          <w:szCs w:val="27"/>
          <w:lang w:eastAsia="it-IT"/>
        </w:rPr>
        <w:t>ALLEGATO C) “Dichiarazione di Insussistenza Cause Incompatibilità”</w:t>
      </w:r>
    </w:p>
    <w:p w:rsidR="006E4DA8" w:rsidRDefault="00797F54" w:rsidP="00797F54">
      <w:pPr>
        <w:shd w:val="clear" w:color="auto" w:fill="FFFFFF"/>
        <w:spacing w:after="150" w:line="240" w:lineRule="auto"/>
        <w:jc w:val="both"/>
        <w:rPr>
          <w:rStyle w:val="Enfasicorsivo"/>
          <w:rFonts w:cstheme="minorHAnsi"/>
          <w:b/>
          <w:bCs/>
          <w:color w:val="000000"/>
          <w:sz w:val="24"/>
          <w:szCs w:val="24"/>
        </w:rPr>
      </w:pPr>
      <w:r w:rsidRPr="00797F54">
        <w:rPr>
          <w:rFonts w:ascii="Times New Roman" w:eastAsia="Times New Roman" w:hAnsi="Times New Roman" w:cs="Times New Roman"/>
          <w:sz w:val="24"/>
          <w:szCs w:val="24"/>
          <w:lang w:eastAsia="it-IT"/>
        </w:rPr>
        <w:br/>
      </w:r>
      <w:r w:rsidRPr="00797F54">
        <w:rPr>
          <w:rFonts w:ascii="Times New Roman" w:eastAsia="Times New Roman" w:hAnsi="Times New Roman" w:cs="Times New Roman"/>
          <w:b/>
          <w:bCs/>
          <w:color w:val="000000"/>
          <w:sz w:val="24"/>
          <w:szCs w:val="24"/>
          <w:lang w:eastAsia="it-IT"/>
        </w:rPr>
        <w:t xml:space="preserve">Oggetto: Dichiarazione di Insussistenza Cause Incompatibilità per la Procedura di Selezione di Docenti interni - Avviso di selezione </w:t>
      </w:r>
      <w:proofErr w:type="spellStart"/>
      <w:r w:rsidR="006E4DA8" w:rsidRPr="00E9763E">
        <w:rPr>
          <w:rStyle w:val="Enfasicorsivo"/>
          <w:rFonts w:cstheme="minorHAnsi"/>
          <w:b/>
          <w:bCs/>
          <w:color w:val="000000"/>
          <w:sz w:val="24"/>
          <w:szCs w:val="24"/>
        </w:rPr>
        <w:t>prot</w:t>
      </w:r>
      <w:proofErr w:type="spellEnd"/>
      <w:r w:rsidR="006E4DA8" w:rsidRPr="00E9763E">
        <w:rPr>
          <w:rStyle w:val="Enfasicorsivo"/>
          <w:rFonts w:cstheme="minorHAnsi"/>
          <w:b/>
          <w:bCs/>
          <w:color w:val="000000"/>
          <w:sz w:val="24"/>
          <w:szCs w:val="24"/>
        </w:rPr>
        <w:t>. n. 6410 del 13/08/2024</w:t>
      </w:r>
    </w:p>
    <w:p w:rsidR="006E4DA8" w:rsidRPr="00E9763E" w:rsidRDefault="006E4DA8" w:rsidP="006E4DA8">
      <w:pPr>
        <w:pStyle w:val="NormaleWeb"/>
        <w:shd w:val="clear" w:color="auto" w:fill="FFFFFF"/>
        <w:spacing w:before="0" w:beforeAutospacing="0" w:after="150" w:afterAutospacing="0"/>
        <w:jc w:val="both"/>
        <w:rPr>
          <w:rFonts w:asciiTheme="minorHAnsi" w:hAnsiTheme="minorHAnsi" w:cstheme="minorHAnsi"/>
        </w:rPr>
      </w:pPr>
      <w:r w:rsidRPr="00E9763E">
        <w:rPr>
          <w:rStyle w:val="Enfasicorsivo"/>
          <w:rFonts w:asciiTheme="minorHAnsi" w:hAnsiTheme="minorHAnsi" w:cstheme="minorHAnsi"/>
          <w:color w:val="000000"/>
        </w:rPr>
        <w:t>Avviso Pubblico </w:t>
      </w:r>
      <w:r w:rsidRPr="00E9763E">
        <w:rPr>
          <w:rStyle w:val="Enfasicorsivo"/>
          <w:rFonts w:asciiTheme="minorHAnsi" w:hAnsiTheme="minorHAnsi" w:cstheme="minorHAnsi"/>
        </w:rPr>
        <w:t xml:space="preserve">Avviso Pubblico D.M. 66/2023 – PNRR – Missione 4 - </w:t>
      </w:r>
      <w:r w:rsidRPr="00E9763E">
        <w:rPr>
          <w:rFonts w:asciiTheme="minorHAnsi" w:eastAsia="Calibri" w:hAnsiTheme="minorHAnsi" w:cstheme="minorHAnsi"/>
          <w:bCs/>
          <w:i/>
          <w:iCs/>
          <w:lang w:eastAsia="en-US"/>
        </w:rPr>
        <w:t xml:space="preserve">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del Piano Nazionale di Ripresa e Resilienza, finanziato dall’Unione Europea </w:t>
      </w:r>
    </w:p>
    <w:p w:rsidR="006E4DA8" w:rsidRPr="00E9763E" w:rsidRDefault="006E4DA8" w:rsidP="006E4DA8">
      <w:pPr>
        <w:keepNext/>
        <w:keepLines/>
        <w:widowControl w:val="0"/>
        <w:spacing w:after="0" w:line="240" w:lineRule="auto"/>
        <w:jc w:val="both"/>
        <w:outlineLvl w:val="5"/>
        <w:rPr>
          <w:rFonts w:eastAsia="Calibri" w:cstheme="minorHAnsi"/>
          <w:bCs/>
          <w:iCs/>
          <w:sz w:val="24"/>
          <w:szCs w:val="24"/>
        </w:rPr>
      </w:pPr>
      <w:r w:rsidRPr="00E9763E">
        <w:rPr>
          <w:rFonts w:eastAsia="Calibri" w:cstheme="minorHAnsi"/>
          <w:bCs/>
          <w:iCs/>
          <w:sz w:val="24"/>
          <w:szCs w:val="24"/>
        </w:rPr>
        <w:t>CNP: M4C1I2.1-2023-1322-P-42707</w:t>
      </w:r>
    </w:p>
    <w:p w:rsidR="006E4DA8" w:rsidRPr="00E9763E" w:rsidRDefault="006E4DA8" w:rsidP="006E4DA8">
      <w:pPr>
        <w:keepNext/>
        <w:keepLines/>
        <w:widowControl w:val="0"/>
        <w:spacing w:after="0" w:line="240" w:lineRule="auto"/>
        <w:jc w:val="both"/>
        <w:outlineLvl w:val="5"/>
        <w:rPr>
          <w:rFonts w:eastAsia="Calibri" w:cstheme="minorHAnsi"/>
          <w:bCs/>
          <w:iCs/>
          <w:sz w:val="24"/>
          <w:szCs w:val="24"/>
        </w:rPr>
      </w:pPr>
      <w:r w:rsidRPr="00E9763E">
        <w:rPr>
          <w:rFonts w:eastAsia="Calibri" w:cstheme="minorHAnsi"/>
          <w:bCs/>
          <w:iCs/>
          <w:sz w:val="24"/>
          <w:szCs w:val="24"/>
        </w:rPr>
        <w:t>CUP: H24D23002800006</w:t>
      </w:r>
    </w:p>
    <w:p w:rsidR="006E4DA8" w:rsidRPr="00E9763E" w:rsidRDefault="006E4DA8" w:rsidP="006E4DA8">
      <w:pPr>
        <w:tabs>
          <w:tab w:val="left" w:pos="9498"/>
        </w:tabs>
        <w:spacing w:after="0" w:line="240" w:lineRule="auto"/>
        <w:jc w:val="both"/>
        <w:rPr>
          <w:rFonts w:eastAsia="Calibri" w:cstheme="minorHAnsi"/>
          <w:bCs/>
          <w:i/>
          <w:iCs/>
          <w:sz w:val="24"/>
          <w:szCs w:val="24"/>
        </w:rPr>
      </w:pPr>
      <w:r w:rsidRPr="00E9763E">
        <w:rPr>
          <w:rFonts w:eastAsia="Calibri" w:cstheme="minorHAnsi"/>
          <w:bCs/>
          <w:iCs/>
          <w:sz w:val="24"/>
          <w:szCs w:val="24"/>
        </w:rPr>
        <w:t xml:space="preserve">Titolo progetto: </w:t>
      </w:r>
      <w:r w:rsidRPr="00E9763E">
        <w:rPr>
          <w:rFonts w:eastAsia="Calibri" w:cstheme="minorHAnsi"/>
          <w:bCs/>
          <w:i/>
          <w:iCs/>
          <w:sz w:val="24"/>
          <w:szCs w:val="24"/>
        </w:rPr>
        <w:t>Più digitali</w:t>
      </w:r>
    </w:p>
    <w:p w:rsidR="00797F54" w:rsidRPr="00797F54" w:rsidRDefault="00797F54" w:rsidP="006E4DA8">
      <w:pPr>
        <w:shd w:val="clear" w:color="auto" w:fill="FFFFFF"/>
        <w:spacing w:after="150" w:line="240" w:lineRule="auto"/>
        <w:jc w:val="both"/>
        <w:rPr>
          <w:rFonts w:ascii="Times New Roman" w:eastAsia="Times New Roman" w:hAnsi="Times New Roman" w:cs="Times New Roman"/>
          <w:sz w:val="21"/>
          <w:szCs w:val="21"/>
          <w:lang w:eastAsia="it-IT"/>
        </w:rPr>
      </w:pPr>
      <w:r w:rsidRPr="00797F54">
        <w:rPr>
          <w:rFonts w:ascii="Times New Roman" w:eastAsia="Times New Roman" w:hAnsi="Times New Roman" w:cs="Times New Roman"/>
          <w:sz w:val="21"/>
          <w:szCs w:val="21"/>
          <w:lang w:eastAsia="it-IT"/>
        </w:rPr>
        <w:br/>
      </w:r>
    </w:p>
    <w:p w:rsidR="00797F54" w:rsidRPr="00797F54" w:rsidRDefault="00797F54" w:rsidP="00797F54">
      <w:pPr>
        <w:shd w:val="clear" w:color="auto" w:fill="FFFFFF"/>
        <w:spacing w:after="150" w:line="240" w:lineRule="auto"/>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br/>
        <w:t xml:space="preserve">Il/La sottoscritto/a ________________________________ nato/a </w:t>
      </w:r>
      <w:proofErr w:type="spellStart"/>
      <w:r w:rsidRPr="00797F54">
        <w:rPr>
          <w:rFonts w:ascii="Helvetica" w:eastAsia="Times New Roman" w:hAnsi="Helvetica" w:cs="Helvetica"/>
          <w:color w:val="000000"/>
          <w:sz w:val="24"/>
          <w:szCs w:val="24"/>
          <w:lang w:eastAsia="it-IT"/>
        </w:rPr>
        <w:t>a</w:t>
      </w:r>
      <w:proofErr w:type="spellEnd"/>
      <w:r w:rsidRPr="00797F54">
        <w:rPr>
          <w:rFonts w:ascii="Helvetica" w:eastAsia="Times New Roman" w:hAnsi="Helvetica" w:cs="Helvetica"/>
          <w:color w:val="000000"/>
          <w:sz w:val="24"/>
          <w:szCs w:val="24"/>
          <w:lang w:eastAsia="it-IT"/>
        </w:rPr>
        <w:t xml:space="preserve"> ________________________________ (_____) il ___ - ___ - ______ in servizio nell’a.s.</w:t>
      </w:r>
      <w:r w:rsidR="006E4DA8">
        <w:rPr>
          <w:rFonts w:ascii="Helvetica" w:eastAsia="Times New Roman" w:hAnsi="Helvetica" w:cs="Helvetica"/>
          <w:color w:val="000000"/>
          <w:sz w:val="24"/>
          <w:szCs w:val="24"/>
          <w:lang w:eastAsia="it-IT"/>
        </w:rPr>
        <w:t>2023/2024</w:t>
      </w:r>
      <w:r w:rsidRPr="00797F54">
        <w:rPr>
          <w:rFonts w:ascii="Helvetica" w:eastAsia="Times New Roman" w:hAnsi="Helvetica" w:cs="Helvetica"/>
          <w:color w:val="000000"/>
          <w:sz w:val="24"/>
          <w:szCs w:val="24"/>
          <w:lang w:eastAsia="it-IT"/>
        </w:rPr>
        <w:t xml:space="preserve"> presso codesto Istituto in qualità di </w:t>
      </w:r>
      <w:r w:rsidR="006E4DA8">
        <w:rPr>
          <w:rFonts w:ascii="Helvetica" w:eastAsia="Times New Roman" w:hAnsi="Helvetica" w:cs="Helvetica"/>
          <w:color w:val="000000"/>
          <w:sz w:val="24"/>
          <w:szCs w:val="24"/>
          <w:lang w:eastAsia="it-IT"/>
        </w:rPr>
        <w:t xml:space="preserve">_____________________________ </w:t>
      </w:r>
      <w:bookmarkStart w:id="0" w:name="_GoBack"/>
      <w:bookmarkEnd w:id="0"/>
    </w:p>
    <w:p w:rsidR="00797F54" w:rsidRPr="00797F54" w:rsidRDefault="00797F54" w:rsidP="00797F54">
      <w:pPr>
        <w:shd w:val="clear" w:color="auto" w:fill="FFFFFF"/>
        <w:spacing w:after="150" w:line="240" w:lineRule="auto"/>
        <w:jc w:val="center"/>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33"/>
          <w:szCs w:val="33"/>
          <w:lang w:eastAsia="it-IT"/>
        </w:rPr>
        <w:br/>
      </w:r>
      <w:r w:rsidRPr="00797F54">
        <w:rPr>
          <w:rFonts w:ascii="Helvetica" w:eastAsia="Times New Roman" w:hAnsi="Helvetica" w:cs="Helvetica"/>
          <w:b/>
          <w:bCs/>
          <w:color w:val="000000"/>
          <w:sz w:val="33"/>
          <w:szCs w:val="33"/>
          <w:lang w:eastAsia="it-IT"/>
        </w:rPr>
        <w:t>CONSAPEVOLE</w:t>
      </w:r>
    </w:p>
    <w:p w:rsidR="00797F54" w:rsidRPr="00797F54" w:rsidRDefault="00797F54" w:rsidP="00797F54">
      <w:p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rsidR="00797F54" w:rsidRPr="00797F54" w:rsidRDefault="00797F54" w:rsidP="00797F54">
      <w:pPr>
        <w:shd w:val="clear" w:color="auto" w:fill="FFFFFF"/>
        <w:spacing w:after="150" w:line="240" w:lineRule="auto"/>
        <w:jc w:val="center"/>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33"/>
          <w:szCs w:val="33"/>
          <w:lang w:eastAsia="it-IT"/>
        </w:rPr>
        <w:br/>
      </w:r>
      <w:r w:rsidRPr="00797F54">
        <w:rPr>
          <w:rFonts w:ascii="Helvetica" w:eastAsia="Times New Roman" w:hAnsi="Helvetica" w:cs="Helvetica"/>
          <w:b/>
          <w:bCs/>
          <w:color w:val="000000"/>
          <w:sz w:val="33"/>
          <w:szCs w:val="33"/>
          <w:lang w:eastAsia="it-IT"/>
        </w:rPr>
        <w:t>DICHIARA</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di non trovarsi in situazione di incompatibilità, ai sensi di quanto previsto dal d.lgs. n. 39/2013 e dall’art. 53, del d.lgs. n. 165/2001; </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di non trovarsi in situazioni di conflitto di interessi, anche potenziale, ai sensi dell’art. 53, comma 14, del d.lgs. n. 165/2001, che possano interferire con l’esercizio dell’incarico;</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w:t>
      </w:r>
      <w:r w:rsidRPr="00797F54">
        <w:rPr>
          <w:rFonts w:ascii="Helvetica" w:eastAsia="Times New Roman" w:hAnsi="Helvetica" w:cs="Helvetica"/>
          <w:color w:val="000000"/>
          <w:sz w:val="24"/>
          <w:szCs w:val="24"/>
          <w:lang w:eastAsia="it-IT"/>
        </w:rPr>
        <w:lastRenderedPageBreak/>
        <w:t>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97F54" w:rsidRPr="00797F54" w:rsidRDefault="00797F54" w:rsidP="00797F54">
      <w:pPr>
        <w:numPr>
          <w:ilvl w:val="0"/>
          <w:numId w:val="1"/>
        </w:numPr>
        <w:shd w:val="clear" w:color="auto" w:fill="FFFFFF"/>
        <w:spacing w:after="150" w:line="240" w:lineRule="auto"/>
        <w:jc w:val="both"/>
        <w:rPr>
          <w:rFonts w:ascii="Helvetica" w:eastAsia="Times New Roman" w:hAnsi="Helvetica" w:cs="Helvetica"/>
          <w:color w:val="000000"/>
          <w:sz w:val="21"/>
          <w:szCs w:val="21"/>
          <w:lang w:eastAsia="it-IT"/>
        </w:rPr>
      </w:pPr>
      <w:r w:rsidRPr="00797F54">
        <w:rPr>
          <w:rFonts w:ascii="Helvetica" w:eastAsia="Times New Roman" w:hAnsi="Helvetica" w:cs="Helvetica"/>
          <w:color w:val="000000"/>
          <w:sz w:val="24"/>
          <w:szCs w:val="24"/>
          <w:lang w:eastAsia="it-IT"/>
        </w:rPr>
        <w:t>di aver preso piena cognizione del D.M. 26 aprile 2022, n. 105, recante il Codice di Comportamento dei dipendenti del Ministero dell’istruzione e del merito;</w:t>
      </w:r>
    </w:p>
    <w:p w:rsidR="00797F54" w:rsidRDefault="00797F54" w:rsidP="00797F54">
      <w:pPr>
        <w:pStyle w:val="NormaleWeb"/>
        <w:numPr>
          <w:ilvl w:val="0"/>
          <w:numId w:val="1"/>
        </w:numPr>
        <w:shd w:val="clear" w:color="auto" w:fill="FFFFFF"/>
        <w:spacing w:before="0" w:beforeAutospacing="0" w:after="150" w:afterAutospacing="0"/>
        <w:jc w:val="both"/>
        <w:rPr>
          <w:rFonts w:ascii="Helvetica" w:hAnsi="Helvetica" w:cs="Helvetica"/>
          <w:color w:val="000000"/>
          <w:sz w:val="21"/>
          <w:szCs w:val="21"/>
        </w:rPr>
      </w:pPr>
      <w:r>
        <w:rPr>
          <w:rFonts w:ascii="Helvetica" w:hAnsi="Helvetica" w:cs="Helvetica"/>
          <w:color w:val="000000"/>
        </w:rPr>
        <w:t>di impegnarsi a comunicare tempestivamente all’Istituzione scolastica conferente eventuali variazioni che dovessero intervenire nel corso dello svolgimento dell’incarico;</w:t>
      </w:r>
    </w:p>
    <w:p w:rsidR="00797F54" w:rsidRDefault="00797F54" w:rsidP="00797F54">
      <w:pPr>
        <w:pStyle w:val="NormaleWeb"/>
        <w:numPr>
          <w:ilvl w:val="0"/>
          <w:numId w:val="1"/>
        </w:numPr>
        <w:shd w:val="clear" w:color="auto" w:fill="FFFFFF"/>
        <w:spacing w:before="0" w:beforeAutospacing="0" w:after="150" w:afterAutospacing="0"/>
        <w:jc w:val="both"/>
        <w:rPr>
          <w:rFonts w:ascii="Helvetica" w:hAnsi="Helvetica" w:cs="Helvetica"/>
          <w:color w:val="000000"/>
          <w:sz w:val="21"/>
          <w:szCs w:val="21"/>
        </w:rPr>
      </w:pPr>
      <w:r>
        <w:rPr>
          <w:rFonts w:ascii="Helvetica" w:hAnsi="Helvetica" w:cs="Helvetica"/>
          <w:color w:val="000000"/>
        </w:rPr>
        <w:t>di impegnarsi altresì a comunicare all’Istituzione scolastica qualsiasi altra circostanza sopravvenuta di carattere ostativo rispetto all’espletamento dell’incarico;</w:t>
      </w:r>
    </w:p>
    <w:p w:rsidR="00797F54" w:rsidRDefault="00797F54" w:rsidP="00797F54">
      <w:pPr>
        <w:pStyle w:val="NormaleWeb"/>
        <w:numPr>
          <w:ilvl w:val="0"/>
          <w:numId w:val="1"/>
        </w:numPr>
        <w:shd w:val="clear" w:color="auto" w:fill="FFFFFF"/>
        <w:spacing w:before="0" w:beforeAutospacing="0" w:after="150" w:afterAutospacing="0"/>
        <w:jc w:val="both"/>
        <w:rPr>
          <w:rFonts w:ascii="Helvetica" w:hAnsi="Helvetica" w:cs="Helvetica"/>
          <w:color w:val="000000"/>
          <w:sz w:val="21"/>
          <w:szCs w:val="21"/>
        </w:rPr>
      </w:pPr>
      <w:r>
        <w:rPr>
          <w:rFonts w:ascii="Helvetica" w:hAnsi="Helvetica" w:cs="Helvetica"/>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97F54" w:rsidRDefault="00797F54" w:rsidP="00797F54">
      <w:pPr>
        <w:pStyle w:val="NormaleWeb"/>
        <w:shd w:val="clear" w:color="auto" w:fill="FFFFFF"/>
        <w:spacing w:before="0" w:beforeAutospacing="0" w:after="150" w:afterAutospacing="0"/>
        <w:rPr>
          <w:rFonts w:ascii="Helvetica" w:hAnsi="Helvetica" w:cs="Helvetica"/>
          <w:color w:val="000000"/>
          <w:sz w:val="21"/>
          <w:szCs w:val="21"/>
        </w:rPr>
      </w:pPr>
      <w:r>
        <w:rPr>
          <w:rFonts w:ascii="Helvetica" w:hAnsi="Helvetica" w:cs="Helvetica"/>
          <w:color w:val="000000"/>
          <w:sz w:val="21"/>
          <w:szCs w:val="21"/>
        </w:rPr>
        <w:br/>
      </w:r>
      <w:r>
        <w:rPr>
          <w:rFonts w:ascii="Helvetica" w:hAnsi="Helvetica" w:cs="Helvetica"/>
          <w:color w:val="000000"/>
        </w:rPr>
        <w:t>Luogo ___________________</w:t>
      </w:r>
      <w:proofErr w:type="gramStart"/>
      <w:r>
        <w:rPr>
          <w:rFonts w:ascii="Helvetica" w:hAnsi="Helvetica" w:cs="Helvetica"/>
          <w:color w:val="000000"/>
        </w:rPr>
        <w:t>_ ,</w:t>
      </w:r>
      <w:proofErr w:type="gramEnd"/>
      <w:r>
        <w:rPr>
          <w:rFonts w:ascii="Helvetica" w:hAnsi="Helvetica" w:cs="Helvetica"/>
          <w:color w:val="000000"/>
        </w:rPr>
        <w:t xml:space="preserve"> data __________</w:t>
      </w:r>
    </w:p>
    <w:p w:rsidR="00797F54" w:rsidRDefault="00797F54" w:rsidP="00797F54">
      <w:pPr>
        <w:pStyle w:val="NormaleWeb"/>
        <w:shd w:val="clear" w:color="auto" w:fill="FFFFFF"/>
        <w:spacing w:before="0" w:beforeAutospacing="0" w:after="150" w:afterAutospacing="0"/>
        <w:jc w:val="right"/>
        <w:rPr>
          <w:rFonts w:ascii="Helvetica" w:hAnsi="Helvetica" w:cs="Helvetica"/>
          <w:color w:val="000000"/>
          <w:sz w:val="21"/>
          <w:szCs w:val="21"/>
        </w:rPr>
      </w:pPr>
      <w:r>
        <w:rPr>
          <w:rFonts w:ascii="Helvetica" w:hAnsi="Helvetica" w:cs="Helvetica"/>
          <w:color w:val="000000"/>
          <w:sz w:val="21"/>
          <w:szCs w:val="21"/>
        </w:rPr>
        <w:br/>
      </w:r>
      <w:r>
        <w:rPr>
          <w:rFonts w:ascii="Helvetica" w:hAnsi="Helvetica" w:cs="Helvetica"/>
          <w:color w:val="000000"/>
        </w:rPr>
        <w:t>Firma ________________________________</w:t>
      </w:r>
    </w:p>
    <w:p w:rsidR="009D4503" w:rsidRDefault="009D4503"/>
    <w:sectPr w:rsidR="009D450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2187"/>
    <w:multiLevelType w:val="multilevel"/>
    <w:tmpl w:val="FC78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80EE3"/>
    <w:multiLevelType w:val="multilevel"/>
    <w:tmpl w:val="AE78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54"/>
    <w:rsid w:val="006E4DA8"/>
    <w:rsid w:val="00797F54"/>
    <w:rsid w:val="009D4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FF34"/>
  <w15:chartTrackingRefBased/>
  <w15:docId w15:val="{C64555FF-67AD-4A24-A508-0B14CC91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797F5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97F54"/>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797F5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97F54"/>
    <w:rPr>
      <w:b/>
      <w:bCs/>
    </w:rPr>
  </w:style>
  <w:style w:type="character" w:customStyle="1" w:styleId="custom-variable">
    <w:name w:val="custom-variable"/>
    <w:basedOn w:val="Carpredefinitoparagrafo"/>
    <w:rsid w:val="00797F54"/>
  </w:style>
  <w:style w:type="character" w:styleId="Enfasicorsivo">
    <w:name w:val="Emphasis"/>
    <w:basedOn w:val="Carpredefinitoparagrafo"/>
    <w:uiPriority w:val="20"/>
    <w:qFormat/>
    <w:rsid w:val="00797F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81154">
      <w:bodyDiv w:val="1"/>
      <w:marLeft w:val="0"/>
      <w:marRight w:val="0"/>
      <w:marTop w:val="0"/>
      <w:marBottom w:val="0"/>
      <w:divBdr>
        <w:top w:val="none" w:sz="0" w:space="0" w:color="auto"/>
        <w:left w:val="none" w:sz="0" w:space="0" w:color="auto"/>
        <w:bottom w:val="none" w:sz="0" w:space="0" w:color="auto"/>
        <w:right w:val="none" w:sz="0" w:space="0" w:color="auto"/>
      </w:divBdr>
      <w:divsChild>
        <w:div w:id="1872180329">
          <w:marLeft w:val="0"/>
          <w:marRight w:val="0"/>
          <w:marTop w:val="0"/>
          <w:marBottom w:val="0"/>
          <w:divBdr>
            <w:top w:val="none" w:sz="0" w:space="0" w:color="auto"/>
            <w:left w:val="none" w:sz="0" w:space="0" w:color="auto"/>
            <w:bottom w:val="none" w:sz="0" w:space="0" w:color="auto"/>
            <w:right w:val="none" w:sz="0" w:space="0" w:color="auto"/>
          </w:divBdr>
          <w:divsChild>
            <w:div w:id="1987587054">
              <w:marLeft w:val="0"/>
              <w:marRight w:val="0"/>
              <w:marTop w:val="0"/>
              <w:marBottom w:val="0"/>
              <w:divBdr>
                <w:top w:val="none" w:sz="0" w:space="0" w:color="auto"/>
                <w:left w:val="none" w:sz="0" w:space="0" w:color="auto"/>
                <w:bottom w:val="none" w:sz="0" w:space="0" w:color="auto"/>
                <w:right w:val="none" w:sz="0" w:space="0" w:color="auto"/>
              </w:divBdr>
              <w:divsChild>
                <w:div w:id="12122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4860">
          <w:marLeft w:val="0"/>
          <w:marRight w:val="0"/>
          <w:marTop w:val="0"/>
          <w:marBottom w:val="0"/>
          <w:divBdr>
            <w:top w:val="none" w:sz="0" w:space="0" w:color="auto"/>
            <w:left w:val="none" w:sz="0" w:space="0" w:color="auto"/>
            <w:bottom w:val="none" w:sz="0" w:space="0" w:color="auto"/>
            <w:right w:val="none" w:sz="0" w:space="0" w:color="auto"/>
          </w:divBdr>
          <w:divsChild>
            <w:div w:id="681443740">
              <w:marLeft w:val="0"/>
              <w:marRight w:val="0"/>
              <w:marTop w:val="0"/>
              <w:marBottom w:val="0"/>
              <w:divBdr>
                <w:top w:val="none" w:sz="0" w:space="0" w:color="auto"/>
                <w:left w:val="none" w:sz="0" w:space="0" w:color="auto"/>
                <w:bottom w:val="none" w:sz="0" w:space="0" w:color="auto"/>
                <w:right w:val="none" w:sz="0" w:space="0" w:color="auto"/>
              </w:divBdr>
              <w:divsChild>
                <w:div w:id="994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89103">
      <w:bodyDiv w:val="1"/>
      <w:marLeft w:val="0"/>
      <w:marRight w:val="0"/>
      <w:marTop w:val="0"/>
      <w:marBottom w:val="0"/>
      <w:divBdr>
        <w:top w:val="none" w:sz="0" w:space="0" w:color="auto"/>
        <w:left w:val="none" w:sz="0" w:space="0" w:color="auto"/>
        <w:bottom w:val="none" w:sz="0" w:space="0" w:color="auto"/>
        <w:right w:val="none" w:sz="0" w:space="0" w:color="auto"/>
      </w:divBdr>
    </w:div>
    <w:div w:id="1371296142">
      <w:bodyDiv w:val="1"/>
      <w:marLeft w:val="0"/>
      <w:marRight w:val="0"/>
      <w:marTop w:val="0"/>
      <w:marBottom w:val="0"/>
      <w:divBdr>
        <w:top w:val="none" w:sz="0" w:space="0" w:color="auto"/>
        <w:left w:val="none" w:sz="0" w:space="0" w:color="auto"/>
        <w:bottom w:val="none" w:sz="0" w:space="0" w:color="auto"/>
        <w:right w:val="none" w:sz="0" w:space="0" w:color="auto"/>
      </w:divBdr>
      <w:divsChild>
        <w:div w:id="2099130394">
          <w:marLeft w:val="0"/>
          <w:marRight w:val="0"/>
          <w:marTop w:val="0"/>
          <w:marBottom w:val="0"/>
          <w:divBdr>
            <w:top w:val="none" w:sz="0" w:space="0" w:color="auto"/>
            <w:left w:val="none" w:sz="0" w:space="0" w:color="auto"/>
            <w:bottom w:val="none" w:sz="0" w:space="0" w:color="auto"/>
            <w:right w:val="none" w:sz="0" w:space="0" w:color="auto"/>
          </w:divBdr>
          <w:divsChild>
            <w:div w:id="2062511358">
              <w:marLeft w:val="0"/>
              <w:marRight w:val="0"/>
              <w:marTop w:val="0"/>
              <w:marBottom w:val="0"/>
              <w:divBdr>
                <w:top w:val="none" w:sz="0" w:space="0" w:color="auto"/>
                <w:left w:val="none" w:sz="0" w:space="0" w:color="auto"/>
                <w:bottom w:val="none" w:sz="0" w:space="0" w:color="auto"/>
                <w:right w:val="none" w:sz="0" w:space="0" w:color="auto"/>
              </w:divBdr>
              <w:divsChild>
                <w:div w:id="12916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1791">
          <w:marLeft w:val="0"/>
          <w:marRight w:val="0"/>
          <w:marTop w:val="0"/>
          <w:marBottom w:val="0"/>
          <w:divBdr>
            <w:top w:val="none" w:sz="0" w:space="0" w:color="auto"/>
            <w:left w:val="none" w:sz="0" w:space="0" w:color="auto"/>
            <w:bottom w:val="none" w:sz="0" w:space="0" w:color="auto"/>
            <w:right w:val="none" w:sz="0" w:space="0" w:color="auto"/>
          </w:divBdr>
          <w:divsChild>
            <w:div w:id="605695833">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sChild>
                    <w:div w:id="889850315">
                      <w:marLeft w:val="0"/>
                      <w:marRight w:val="0"/>
                      <w:marTop w:val="0"/>
                      <w:marBottom w:val="0"/>
                      <w:divBdr>
                        <w:top w:val="none" w:sz="0" w:space="0" w:color="auto"/>
                        <w:left w:val="none" w:sz="0" w:space="0" w:color="auto"/>
                        <w:bottom w:val="none" w:sz="0" w:space="0" w:color="auto"/>
                        <w:right w:val="none" w:sz="0" w:space="0" w:color="auto"/>
                      </w:divBdr>
                      <w:divsChild>
                        <w:div w:id="1774088685">
                          <w:marLeft w:val="0"/>
                          <w:marRight w:val="0"/>
                          <w:marTop w:val="0"/>
                          <w:marBottom w:val="0"/>
                          <w:divBdr>
                            <w:top w:val="none" w:sz="0" w:space="0" w:color="auto"/>
                            <w:left w:val="none" w:sz="0" w:space="0" w:color="auto"/>
                            <w:bottom w:val="none" w:sz="0" w:space="0" w:color="auto"/>
                            <w:right w:val="none" w:sz="0" w:space="0" w:color="auto"/>
                          </w:divBdr>
                          <w:divsChild>
                            <w:div w:id="205064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78569">
          <w:marLeft w:val="0"/>
          <w:marRight w:val="0"/>
          <w:marTop w:val="0"/>
          <w:marBottom w:val="0"/>
          <w:divBdr>
            <w:top w:val="none" w:sz="0" w:space="0" w:color="auto"/>
            <w:left w:val="none" w:sz="0" w:space="0" w:color="auto"/>
            <w:bottom w:val="none" w:sz="0" w:space="0" w:color="auto"/>
            <w:right w:val="none" w:sz="0" w:space="0" w:color="auto"/>
          </w:divBdr>
          <w:divsChild>
            <w:div w:id="987898980">
              <w:marLeft w:val="0"/>
              <w:marRight w:val="0"/>
              <w:marTop w:val="0"/>
              <w:marBottom w:val="0"/>
              <w:divBdr>
                <w:top w:val="none" w:sz="0" w:space="0" w:color="auto"/>
                <w:left w:val="none" w:sz="0" w:space="0" w:color="auto"/>
                <w:bottom w:val="none" w:sz="0" w:space="0" w:color="auto"/>
                <w:right w:val="none" w:sz="0" w:space="0" w:color="auto"/>
              </w:divBdr>
              <w:divsChild>
                <w:div w:id="14195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2024-08-13T21:29:00Z</dcterms:created>
  <dcterms:modified xsi:type="dcterms:W3CDTF">2024-08-13T21:33:00Z</dcterms:modified>
</cp:coreProperties>
</file>