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6C" w:rsidRPr="009F73CB" w:rsidRDefault="00CC406C" w:rsidP="00CC406C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9F73CB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PNRR DISPERSIONE</w:t>
      </w:r>
    </w:p>
    <w:p w:rsidR="00CC406C" w:rsidRPr="009F73CB" w:rsidRDefault="00CC406C" w:rsidP="00CC406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CC406C" w:rsidRDefault="00CC406C" w:rsidP="00CC406C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9F73CB">
        <w:rPr>
          <w:rFonts w:asciiTheme="minorHAnsi" w:eastAsiaTheme="minorEastAsia" w:hAnsiTheme="minorHAnsi" w:cstheme="minorHAnsi"/>
          <w:sz w:val="22"/>
          <w:szCs w:val="22"/>
        </w:rPr>
        <w:t>la Dirigente Scolastica</w:t>
      </w:r>
    </w:p>
    <w:p w:rsidR="009F73CB" w:rsidRPr="009F73CB" w:rsidRDefault="009F73CB" w:rsidP="009F73CB">
      <w:pPr>
        <w:autoSpaceDE w:val="0"/>
        <w:spacing w:line="276" w:lineRule="auto"/>
        <w:ind w:left="5664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dell’Istituto Comprensivo “Giuseppe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Pitrè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>”</w:t>
      </w:r>
    </w:p>
    <w:p w:rsidR="009A0D27" w:rsidRDefault="009A0D27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9F73CB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9F73CB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9F73CB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CC406C" w:rsidRPr="009F73CB" w:rsidRDefault="00CC406C" w:rsidP="00CC406C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di:</w:t>
      </w:r>
    </w:p>
    <w:tbl>
      <w:tblPr>
        <w:tblStyle w:val="TableNormal1"/>
        <w:tblW w:w="8342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41"/>
        <w:gridCol w:w="1701"/>
      </w:tblGrid>
      <w:tr w:rsidR="00876706" w:rsidTr="00B01FCD">
        <w:trPr>
          <w:trHeight w:val="533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876706" w:rsidRPr="003D24B4" w:rsidRDefault="00876706" w:rsidP="00B01FCD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Ruolo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876706" w:rsidRPr="008022B1" w:rsidRDefault="00876706" w:rsidP="00B01FCD">
            <w:pPr>
              <w:pStyle w:val="TableParagraph"/>
              <w:ind w:right="328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Partecipazione</w:t>
            </w:r>
          </w:p>
        </w:tc>
      </w:tr>
      <w:tr w:rsidR="00876706" w:rsidTr="00B01FCD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06" w:rsidRDefault="00876706" w:rsidP="00B01FCD">
            <w:pPr>
              <w:pStyle w:val="TableParagraph"/>
              <w:spacing w:before="25"/>
              <w:ind w:left="107" w:right="579"/>
            </w:pPr>
            <w:r w:rsidRPr="003D2AA2">
              <w:rPr>
                <w:lang w:val="it-IT"/>
              </w:rPr>
              <w:t>Esperto formatore nella disciplina</w:t>
            </w:r>
            <w:r>
              <w:rPr>
                <w:lang w:val="it-IT"/>
              </w:rPr>
              <w:t>___________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706" w:rsidRDefault="00876706" w:rsidP="00B01FCD">
            <w:pPr>
              <w:pStyle w:val="TableParagraph"/>
              <w:spacing w:before="160"/>
              <w:ind w:left="338" w:right="328"/>
              <w:jc w:val="center"/>
            </w:pPr>
          </w:p>
        </w:tc>
      </w:tr>
      <w:tr w:rsidR="00876706" w:rsidTr="00B01FCD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06" w:rsidRDefault="00876706" w:rsidP="00B01FCD">
            <w:pPr>
              <w:pStyle w:val="TableParagraph"/>
              <w:spacing w:before="25"/>
              <w:ind w:left="107" w:right="579"/>
            </w:pPr>
            <w:r w:rsidRPr="00BC5037">
              <w:rPr>
                <w:lang w:val="it-IT"/>
              </w:rPr>
              <w:t>Esperto formatore nella disciplina___________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706" w:rsidRDefault="00876706" w:rsidP="00B01FCD">
            <w:pPr>
              <w:pStyle w:val="TableParagraph"/>
              <w:spacing w:before="174"/>
              <w:ind w:left="339" w:right="328"/>
              <w:jc w:val="center"/>
            </w:pPr>
          </w:p>
        </w:tc>
      </w:tr>
      <w:tr w:rsidR="00876706" w:rsidTr="00B01FCD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06" w:rsidRDefault="00876706" w:rsidP="00B01FCD">
            <w:pPr>
              <w:pStyle w:val="TableParagraph"/>
              <w:ind w:left="107" w:right="575"/>
            </w:pPr>
            <w:r w:rsidRPr="00BC5037">
              <w:rPr>
                <w:lang w:val="it-IT"/>
              </w:rPr>
              <w:t>Esperto formatore nella disciplina___________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706" w:rsidRDefault="00876706" w:rsidP="00B01FCD">
            <w:pPr>
              <w:pStyle w:val="TableParagraph"/>
              <w:jc w:val="center"/>
            </w:pPr>
          </w:p>
        </w:tc>
      </w:tr>
    </w:tbl>
    <w:p w:rsidR="00CC406C" w:rsidRPr="009F73CB" w:rsidRDefault="00CC406C" w:rsidP="00CC406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  <w:r w:rsidRPr="009F73CB"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  <w:t>N.B.: barrare la casella “partecipazione” relativa al ruolo che si richiede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9F73CB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9F73CB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di essere disponibile ad adattarsi al calendario definito dal </w:t>
      </w:r>
      <w:r w:rsidR="00F425F5">
        <w:rPr>
          <w:rFonts w:asciiTheme="minorHAnsi" w:eastAsiaTheme="minorEastAsia" w:hAnsiTheme="minorHAnsi" w:cstheme="minorHAnsi"/>
          <w:sz w:val="22"/>
          <w:szCs w:val="22"/>
        </w:rPr>
        <w:t>Team di progetto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CC406C" w:rsidRPr="009F73CB" w:rsidRDefault="00CC406C" w:rsidP="00CC406C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lastRenderedPageBreak/>
        <w:t>di avere la competenza informatica l’uso della piattaforma on line “Gestione progetti PNRR”</w:t>
      </w:r>
    </w:p>
    <w:p w:rsidR="009A0D27" w:rsidRDefault="009A0D27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:rsidR="00CC406C" w:rsidRPr="009F73CB" w:rsidRDefault="00CC406C" w:rsidP="00CC40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:rsidR="00CC406C" w:rsidRPr="009F73CB" w:rsidRDefault="00CC406C" w:rsidP="00CC40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:rsidR="00CC406C" w:rsidRPr="009F73CB" w:rsidRDefault="00CC406C" w:rsidP="00CC406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:rsidR="00CC406C" w:rsidRPr="009F73CB" w:rsidRDefault="00CC406C" w:rsidP="00CC406C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9F73CB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:rsidR="00CC406C" w:rsidRPr="009F73CB" w:rsidRDefault="00CC406C" w:rsidP="00CC406C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CC406C" w:rsidRPr="009F73CB" w:rsidRDefault="00CC406C" w:rsidP="00CC406C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:rsidR="00CC406C" w:rsidRPr="009F73CB" w:rsidRDefault="00CC406C" w:rsidP="009A0D27">
      <w:pPr>
        <w:autoSpaceDE w:val="0"/>
        <w:autoSpaceDN w:val="0"/>
        <w:adjustRightInd w:val="0"/>
        <w:ind w:right="566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 AI SENSI DEGLI ART. 46 E 47 DEL DPR 28.12.2000 N. 445, CONSAPEVOLE DELLA</w:t>
      </w:r>
      <w:r w:rsidR="009A0D27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</w:t>
      </w: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RESPONSABILITA' PENALE CUI PUO’ ANDARE INCONTRO IN CASO DI AFFERMAZIONI MENDACI AI SENSI</w:t>
      </w:r>
    </w:p>
    <w:p w:rsidR="00CC406C" w:rsidRPr="009F73CB" w:rsidRDefault="00CC406C" w:rsidP="009A0D27">
      <w:pPr>
        <w:autoSpaceDE w:val="0"/>
        <w:autoSpaceDN w:val="0"/>
        <w:adjustRightInd w:val="0"/>
        <w:ind w:right="566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DELL'ART. 76 DEL MEDESIMO DPR 445/2000 DICHIARA DI AVERE LA NECESSARIA CONOSCENZA DELLA</w:t>
      </w:r>
    </w:p>
    <w:p w:rsidR="00CC406C" w:rsidRPr="009F73CB" w:rsidRDefault="00CC406C" w:rsidP="009A0D27">
      <w:pPr>
        <w:autoSpaceDE w:val="0"/>
        <w:autoSpaceDN w:val="0"/>
        <w:adjustRightInd w:val="0"/>
        <w:ind w:right="566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9A0D2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</w:t>
      </w:r>
      <w:bookmarkStart w:id="0" w:name="_GoBack"/>
      <w:bookmarkEnd w:id="0"/>
      <w:r w:rsidRPr="009F73CB">
        <w:rPr>
          <w:rFonts w:asciiTheme="minorHAnsi" w:eastAsiaTheme="minorEastAsia" w:hAnsiTheme="minorHAnsi" w:cstheme="minorHAnsi"/>
          <w:sz w:val="22"/>
          <w:szCs w:val="22"/>
        </w:rPr>
        <w:t xml:space="preserve">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CC406C" w:rsidRPr="009F73CB" w:rsidRDefault="00CC406C" w:rsidP="00CC406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9F73CB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sectPr w:rsidR="00CC406C" w:rsidRPr="009F73CB" w:rsidSect="009A0D27">
      <w:pgSz w:w="11906" w:h="16838"/>
      <w:pgMar w:top="1417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6C"/>
    <w:rsid w:val="002E1AFD"/>
    <w:rsid w:val="00876706"/>
    <w:rsid w:val="009A0D27"/>
    <w:rsid w:val="009F73CB"/>
    <w:rsid w:val="00CC406C"/>
    <w:rsid w:val="00E55C0E"/>
    <w:rsid w:val="00F4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DCC"/>
  <w15:chartTrackingRefBased/>
  <w15:docId w15:val="{45B007DB-B799-4885-880D-A093C9F0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4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CC406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C406C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2025-04-08T18:06:00Z</dcterms:created>
  <dcterms:modified xsi:type="dcterms:W3CDTF">2025-04-08T18:07:00Z</dcterms:modified>
</cp:coreProperties>
</file>